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hint="eastAsia" w:ascii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cs="Times New Roman"/>
          <w:b/>
          <w:bCs/>
          <w:sz w:val="36"/>
          <w:szCs w:val="36"/>
          <w:lang w:val="en-US" w:eastAsia="zh-CN"/>
        </w:rPr>
        <w:t>第十届重庆普通高校体育教师网球比赛成绩册</w:t>
      </w:r>
    </w:p>
    <w:p>
      <w:pPr>
        <w:ind w:firstLine="2108" w:firstLineChars="700"/>
        <w:jc w:val="both"/>
        <w:textAlignment w:val="baseline"/>
        <w:rPr>
          <w:rFonts w:hint="default" w:ascii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cs="Times New Roman"/>
          <w:b/>
          <w:bCs/>
          <w:sz w:val="30"/>
          <w:szCs w:val="30"/>
          <w:lang w:val="en-US" w:eastAsia="zh-CN"/>
        </w:rPr>
        <w:t>主办：重庆市大学生体育协会</w:t>
      </w:r>
    </w:p>
    <w:p>
      <w:pPr>
        <w:ind w:firstLine="2108" w:firstLineChars="700"/>
        <w:jc w:val="both"/>
        <w:textAlignment w:val="baseline"/>
        <w:rPr>
          <w:rFonts w:hint="eastAsia" w:ascii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宋体" w:cs="Times New Roman"/>
          <w:b/>
          <w:bCs/>
          <w:sz w:val="30"/>
          <w:szCs w:val="30"/>
          <w:lang w:val="en-US" w:eastAsia="zh-CN"/>
        </w:rPr>
        <w:t>承办：重庆文理学院</w:t>
      </w:r>
    </w:p>
    <w:p>
      <w:pPr>
        <w:ind w:firstLine="2108" w:firstLineChars="700"/>
        <w:jc w:val="both"/>
        <w:textAlignment w:val="baseline"/>
        <w:rPr>
          <w:rFonts w:hint="default" w:ascii="宋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cs="Times New Roman"/>
          <w:b/>
          <w:bCs/>
          <w:sz w:val="30"/>
          <w:szCs w:val="30"/>
          <w:lang w:val="en-US" w:eastAsia="zh-CN"/>
        </w:rPr>
        <w:t>时间：2023年5月12—14日</w:t>
      </w:r>
    </w:p>
    <w:p>
      <w:pPr>
        <w:ind w:firstLine="413" w:firstLineChars="147"/>
        <w:jc w:val="center"/>
        <w:textAlignment w:val="baseline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54" w:firstLineChars="147"/>
        <w:jc w:val="left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一、甲组男双前八</w:t>
      </w:r>
    </w:p>
    <w:tbl>
      <w:tblPr>
        <w:tblStyle w:val="2"/>
        <w:tblW w:w="8352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087"/>
        <w:gridCol w:w="1730"/>
        <w:gridCol w:w="1908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第一名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重庆大学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胡红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重庆大学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黄焰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第二名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黄晓灵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赵凯丰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第三名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重庆文理学院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李旻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重庆文理学院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余世琳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重庆文理学院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胡旭东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重庆文理学院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梅登权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第五名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冉清泉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余军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重庆工商大学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朱文富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重庆工商大学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朱富生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长江师范学院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王永忠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长江师范学院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吴胜涛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长江师范学院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赵云书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长江师范学院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吕宏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cs="Times New Roman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二、甲组女双前八</w:t>
      </w:r>
    </w:p>
    <w:tbl>
      <w:tblPr>
        <w:tblStyle w:val="2"/>
        <w:tblW w:w="84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80"/>
        <w:gridCol w:w="1680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第一名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重庆大学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廖希碧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重庆大学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何淑云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第二名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钟珂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唐俐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cs="Times New Roman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cs="Times New Roman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三、乙组男双前八</w:t>
      </w:r>
    </w:p>
    <w:tbl>
      <w:tblPr>
        <w:tblStyle w:val="2"/>
        <w:tblW w:w="8460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388"/>
        <w:gridCol w:w="1200"/>
        <w:gridCol w:w="2712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第一名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聂亚辉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王夏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第二名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 xml:space="preserve"> 重庆大学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王晓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重庆大学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钟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第三名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长江师范学院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袁革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长江师范学院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陈浩琦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重庆工程职业学院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郭军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重庆工程职业学院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徐玉林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第五名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重庆大学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赵平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重庆大学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陈明伟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重庆商务职业学校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杨刚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重庆城市管理职业学院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董果锐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重庆工商大学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丘广星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重庆工商大学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陈国柱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重庆师范学院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寿在勇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重庆师范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王靖奇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cs="Times New Roman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cs="Times New Roman"/>
          <w:b/>
          <w:bCs/>
          <w:sz w:val="24"/>
          <w:szCs w:val="24"/>
        </w:rPr>
        <w:t xml:space="preserve"> </w:t>
      </w:r>
      <w:r>
        <w:rPr>
          <w:rFonts w:hint="eastAsia" w:ascii="宋体" w:hAnsi="宋体"/>
          <w:b/>
          <w:bCs/>
          <w:sz w:val="24"/>
          <w:szCs w:val="24"/>
        </w:rPr>
        <w:t>四、乙组女双前八</w:t>
      </w:r>
    </w:p>
    <w:tbl>
      <w:tblPr>
        <w:tblStyle w:val="2"/>
        <w:tblW w:w="84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930"/>
        <w:gridCol w:w="1430"/>
        <w:gridCol w:w="16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第一名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重庆电力高等专科学校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马珂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重庆邮电大学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黄婧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第二名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重庆科技学院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聂东方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重庆工业职业技术学院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袁琴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第三名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重庆文理学院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李冰琼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重庆城市管理职业学院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李桂林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西南大学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余宵宁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第五名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重庆工程职业学院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王成美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重庆工程职业学院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杨早梅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重庆工商大学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宋琦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重庆工商大学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周晋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长江师范学院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马艳辉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长江师范学院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秦鸿冰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重庆大学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胡楠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重庆大学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黄丹丹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五、嘉宾组前八</w:t>
      </w:r>
    </w:p>
    <w:tbl>
      <w:tblPr>
        <w:tblStyle w:val="2"/>
        <w:tblW w:w="840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64"/>
        <w:gridCol w:w="1418"/>
        <w:gridCol w:w="1966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代表学校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第一名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重庆工程职业学院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张进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重庆工程职业学院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肖中瑜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第二名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四川外国语大学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卢波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四川外国语大学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吴名江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第三名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重庆文理学院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金盛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重庆文理学院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郑稷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重庆机电职业技术大学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戴建华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重庆机电职业技术大学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/>
                <w:b/>
                <w:bCs/>
                <w:sz w:val="24"/>
                <w:szCs w:val="24"/>
              </w:rPr>
              <w:t>周德强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第五名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西南大学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张卫国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西南大学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安春元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重庆科技学院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eastAsia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吴松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四川美术学院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左益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" w:hRule="atLeast"/>
        </w:trPr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重庆三峡学院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崔广平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重庆三峡学院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邓劲松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重庆工程职业学院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悦祖季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重庆工程学院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baseline"/>
              <w:rPr>
                <w:rFonts w:hint="default" w:asci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张亚杭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ascii="宋体" w:cs="Times New Roman"/>
          <w:b/>
          <w:bCs/>
          <w:sz w:val="24"/>
          <w:szCs w:val="24"/>
        </w:rPr>
      </w:pPr>
      <w:r>
        <w:rPr>
          <w:rFonts w:hint="eastAsia" w:ascii="宋体" w:cs="Times New Roman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baseline"/>
        <w:rPr>
          <w:rFonts w:hint="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WZhOGU2YjU2N2VkZmI5MzY4ODViZTI1ZDU5YWUifQ=="/>
  </w:docVars>
  <w:rsids>
    <w:rsidRoot w:val="00C6779E"/>
    <w:rsid w:val="00165B20"/>
    <w:rsid w:val="00646219"/>
    <w:rsid w:val="00C6779E"/>
    <w:rsid w:val="00CB227B"/>
    <w:rsid w:val="34895972"/>
    <w:rsid w:val="64DC7313"/>
    <w:rsid w:val="66D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779</Words>
  <Characters>785</Characters>
  <Lines>7</Lines>
  <Paragraphs>2</Paragraphs>
  <TotalTime>17</TotalTime>
  <ScaleCrop>false</ScaleCrop>
  <LinksUpToDate>false</LinksUpToDate>
  <CharactersWithSpaces>795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2023-05-14T07:30:00Z</dcterms:created>
  <dc:creator>ASUS</dc:creator>
  <cp:lastModifiedBy>Shao</cp:lastModifiedBy>
  <dcterms:modified xsi:type="dcterms:W3CDTF">2023-05-17T06:28:20Z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955E460C72EB440B97EABD4B08E411FB_12</vt:lpwstr>
  </property>
</Properties>
</file>